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203F" w:rsidRPr="0056124C" w:rsidRDefault="003C203F" w:rsidP="0056124C">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3C203F">
        <w:rPr>
          <w:rFonts w:ascii="Times New Roman" w:eastAsia="Times New Roman" w:hAnsi="Times New Roman" w:cs="Times New Roman"/>
          <w:b/>
          <w:bCs/>
          <w:kern w:val="36"/>
          <w:sz w:val="48"/>
          <w:szCs w:val="48"/>
        </w:rPr>
        <w:t>10 Early Signs of Autism Every Parent Should Know</w:t>
      </w:r>
    </w:p>
    <w:p w:rsidR="003C203F" w:rsidRPr="003C203F" w:rsidRDefault="003C203F" w:rsidP="0056124C">
      <w:pPr>
        <w:spacing w:before="100" w:beforeAutospacing="1" w:after="100" w:afterAutospacing="1" w:line="240" w:lineRule="auto"/>
        <w:rPr>
          <w:rFonts w:ascii="Times New Roman" w:eastAsia="Times New Roman" w:hAnsi="Times New Roman" w:cs="Times New Roman"/>
          <w:sz w:val="24"/>
          <w:szCs w:val="24"/>
        </w:rPr>
      </w:pPr>
      <w:r w:rsidRPr="003C203F">
        <w:rPr>
          <w:rFonts w:ascii="Times New Roman" w:eastAsia="Times New Roman" w:hAnsi="Times New Roman" w:cs="Times New Roman"/>
          <w:sz w:val="24"/>
          <w:szCs w:val="24"/>
        </w:rPr>
        <w:t>Every child grows at their own pace, but sometimes, differences in development raise questions. Autism Spectrum Disorder (ASD) is one possible explanation for delays or unusual behaviors, and recognizing the signs early can make a huge difference. The goal is not to alarm, but to empower parents with knowledge—because early support can change th</w:t>
      </w:r>
      <w:r w:rsidR="0056124C">
        <w:rPr>
          <w:rFonts w:ascii="Times New Roman" w:eastAsia="Times New Roman" w:hAnsi="Times New Roman" w:cs="Times New Roman"/>
          <w:sz w:val="24"/>
          <w:szCs w:val="24"/>
        </w:rPr>
        <w:t>e trajectory of a child’s life.</w:t>
      </w:r>
    </w:p>
    <w:p w:rsidR="003C203F" w:rsidRPr="003C203F" w:rsidRDefault="003C203F" w:rsidP="003C203F">
      <w:pPr>
        <w:spacing w:before="100" w:beforeAutospacing="1" w:after="100" w:afterAutospacing="1" w:line="240" w:lineRule="auto"/>
        <w:outlineLvl w:val="2"/>
        <w:rPr>
          <w:rFonts w:ascii="Times New Roman" w:eastAsia="Times New Roman" w:hAnsi="Times New Roman" w:cs="Times New Roman"/>
          <w:b/>
          <w:bCs/>
          <w:sz w:val="27"/>
          <w:szCs w:val="27"/>
        </w:rPr>
      </w:pPr>
      <w:r w:rsidRPr="003C203F">
        <w:rPr>
          <w:rFonts w:ascii="Times New Roman" w:eastAsia="Times New Roman" w:hAnsi="Times New Roman" w:cs="Times New Roman"/>
          <w:b/>
          <w:bCs/>
          <w:sz w:val="27"/>
          <w:szCs w:val="27"/>
        </w:rPr>
        <w:t>10 Early Signs of Autism</w:t>
      </w:r>
    </w:p>
    <w:p w:rsidR="003C203F" w:rsidRPr="003C203F" w:rsidRDefault="003C203F" w:rsidP="003C203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C203F">
        <w:rPr>
          <w:rFonts w:ascii="Times New Roman" w:eastAsia="Times New Roman" w:hAnsi="Times New Roman" w:cs="Times New Roman"/>
          <w:b/>
          <w:bCs/>
          <w:sz w:val="24"/>
          <w:szCs w:val="24"/>
        </w:rPr>
        <w:t>Limited Eye Contact</w:t>
      </w:r>
      <w:r w:rsidRPr="003C203F">
        <w:rPr>
          <w:rFonts w:ascii="Times New Roman" w:eastAsia="Times New Roman" w:hAnsi="Times New Roman" w:cs="Times New Roman"/>
          <w:sz w:val="24"/>
          <w:szCs w:val="24"/>
        </w:rPr>
        <w:br/>
        <w:t>Your child avoids eye contact or doesn’t look at you when you’re speaking or playing.</w:t>
      </w:r>
    </w:p>
    <w:p w:rsidR="003C203F" w:rsidRPr="003C203F" w:rsidRDefault="003C203F" w:rsidP="003C203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C203F">
        <w:rPr>
          <w:rFonts w:ascii="Times New Roman" w:eastAsia="Times New Roman" w:hAnsi="Times New Roman" w:cs="Times New Roman"/>
          <w:b/>
          <w:bCs/>
          <w:sz w:val="24"/>
          <w:szCs w:val="24"/>
        </w:rPr>
        <w:t>Delayed Speech or No Speech</w:t>
      </w:r>
    </w:p>
    <w:p w:rsidR="003C203F" w:rsidRPr="003C203F" w:rsidRDefault="003C203F" w:rsidP="003C203F">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3C203F">
        <w:rPr>
          <w:rFonts w:ascii="Times New Roman" w:eastAsia="Times New Roman" w:hAnsi="Times New Roman" w:cs="Times New Roman"/>
          <w:sz w:val="24"/>
          <w:szCs w:val="24"/>
        </w:rPr>
        <w:t>By 12 months: no babbling or use of gestures.</w:t>
      </w:r>
    </w:p>
    <w:p w:rsidR="003C203F" w:rsidRPr="003C203F" w:rsidRDefault="003C203F" w:rsidP="003C203F">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3C203F">
        <w:rPr>
          <w:rFonts w:ascii="Times New Roman" w:eastAsia="Times New Roman" w:hAnsi="Times New Roman" w:cs="Times New Roman"/>
          <w:sz w:val="24"/>
          <w:szCs w:val="24"/>
        </w:rPr>
        <w:t>By 18 months: no single words.</w:t>
      </w:r>
    </w:p>
    <w:p w:rsidR="003C203F" w:rsidRPr="003C203F" w:rsidRDefault="003C203F" w:rsidP="003C203F">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3C203F">
        <w:rPr>
          <w:rFonts w:ascii="Times New Roman" w:eastAsia="Times New Roman" w:hAnsi="Times New Roman" w:cs="Times New Roman"/>
          <w:sz w:val="24"/>
          <w:szCs w:val="24"/>
        </w:rPr>
        <w:t>By 2 years: no simple phrases.</w:t>
      </w:r>
    </w:p>
    <w:p w:rsidR="003C203F" w:rsidRPr="003C203F" w:rsidRDefault="003C203F" w:rsidP="003C203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C203F">
        <w:rPr>
          <w:rFonts w:ascii="Times New Roman" w:eastAsia="Times New Roman" w:hAnsi="Times New Roman" w:cs="Times New Roman"/>
          <w:b/>
          <w:bCs/>
          <w:sz w:val="24"/>
          <w:szCs w:val="24"/>
        </w:rPr>
        <w:t>Not Responding to Their Name</w:t>
      </w:r>
      <w:r w:rsidRPr="003C203F">
        <w:rPr>
          <w:rFonts w:ascii="Times New Roman" w:eastAsia="Times New Roman" w:hAnsi="Times New Roman" w:cs="Times New Roman"/>
          <w:sz w:val="24"/>
          <w:szCs w:val="24"/>
        </w:rPr>
        <w:br/>
        <w:t>Even when you call repeatedly, your child seems unaware or unresponsive.</w:t>
      </w:r>
    </w:p>
    <w:p w:rsidR="003C203F" w:rsidRPr="003C203F" w:rsidRDefault="003C203F" w:rsidP="003C203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C203F">
        <w:rPr>
          <w:rFonts w:ascii="Times New Roman" w:eastAsia="Times New Roman" w:hAnsi="Times New Roman" w:cs="Times New Roman"/>
          <w:b/>
          <w:bCs/>
          <w:sz w:val="24"/>
          <w:szCs w:val="24"/>
        </w:rPr>
        <w:t>Prefers Being Alone</w:t>
      </w:r>
      <w:r w:rsidRPr="003C203F">
        <w:rPr>
          <w:rFonts w:ascii="Times New Roman" w:eastAsia="Times New Roman" w:hAnsi="Times New Roman" w:cs="Times New Roman"/>
          <w:sz w:val="24"/>
          <w:szCs w:val="24"/>
        </w:rPr>
        <w:br/>
        <w:t>Enjoys solitary play more than engaging with siblings, peers, or adults.</w:t>
      </w:r>
    </w:p>
    <w:p w:rsidR="003C203F" w:rsidRPr="003C203F" w:rsidRDefault="003C203F" w:rsidP="003C203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C203F">
        <w:rPr>
          <w:rFonts w:ascii="Times New Roman" w:eastAsia="Times New Roman" w:hAnsi="Times New Roman" w:cs="Times New Roman"/>
          <w:b/>
          <w:bCs/>
          <w:sz w:val="24"/>
          <w:szCs w:val="24"/>
        </w:rPr>
        <w:t>Repetitive Behaviors</w:t>
      </w:r>
      <w:r w:rsidRPr="003C203F">
        <w:rPr>
          <w:rFonts w:ascii="Times New Roman" w:eastAsia="Times New Roman" w:hAnsi="Times New Roman" w:cs="Times New Roman"/>
          <w:sz w:val="24"/>
          <w:szCs w:val="24"/>
        </w:rPr>
        <w:br/>
        <w:t>Hand-flapping, rocking, spinning objects, or arranging toys in lines instead of playing with them.</w:t>
      </w:r>
    </w:p>
    <w:p w:rsidR="003C203F" w:rsidRPr="003C203F" w:rsidRDefault="003C203F" w:rsidP="003C203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C203F">
        <w:rPr>
          <w:rFonts w:ascii="Times New Roman" w:eastAsia="Times New Roman" w:hAnsi="Times New Roman" w:cs="Times New Roman"/>
          <w:b/>
          <w:bCs/>
          <w:sz w:val="24"/>
          <w:szCs w:val="24"/>
        </w:rPr>
        <w:t>Rigid Routines</w:t>
      </w:r>
      <w:r w:rsidRPr="003C203F">
        <w:rPr>
          <w:rFonts w:ascii="Times New Roman" w:eastAsia="Times New Roman" w:hAnsi="Times New Roman" w:cs="Times New Roman"/>
          <w:sz w:val="24"/>
          <w:szCs w:val="24"/>
        </w:rPr>
        <w:br/>
        <w:t>Upset by small changes in daily patterns—such as a new route to school or moving a favorite toy.</w:t>
      </w:r>
    </w:p>
    <w:p w:rsidR="003C203F" w:rsidRPr="003C203F" w:rsidRDefault="003C203F" w:rsidP="003C203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C203F">
        <w:rPr>
          <w:rFonts w:ascii="Times New Roman" w:eastAsia="Times New Roman" w:hAnsi="Times New Roman" w:cs="Times New Roman"/>
          <w:b/>
          <w:bCs/>
          <w:sz w:val="24"/>
          <w:szCs w:val="24"/>
        </w:rPr>
        <w:t>Unusual Play</w:t>
      </w:r>
      <w:r w:rsidRPr="003C203F">
        <w:rPr>
          <w:rFonts w:ascii="Times New Roman" w:eastAsia="Times New Roman" w:hAnsi="Times New Roman" w:cs="Times New Roman"/>
          <w:sz w:val="24"/>
          <w:szCs w:val="24"/>
        </w:rPr>
        <w:br/>
        <w:t>Instead of imaginative or pretend play, your child may focus on parts of a toy (e.g., wheels of a car) or use toys in the same repetitive way.</w:t>
      </w:r>
    </w:p>
    <w:p w:rsidR="003C203F" w:rsidRPr="003C203F" w:rsidRDefault="003C203F" w:rsidP="003C203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C203F">
        <w:rPr>
          <w:rFonts w:ascii="Times New Roman" w:eastAsia="Times New Roman" w:hAnsi="Times New Roman" w:cs="Times New Roman"/>
          <w:b/>
          <w:bCs/>
          <w:sz w:val="24"/>
          <w:szCs w:val="24"/>
        </w:rPr>
        <w:t>Sensory Sensitivities</w:t>
      </w:r>
      <w:r w:rsidRPr="003C203F">
        <w:rPr>
          <w:rFonts w:ascii="Times New Roman" w:eastAsia="Times New Roman" w:hAnsi="Times New Roman" w:cs="Times New Roman"/>
          <w:sz w:val="24"/>
          <w:szCs w:val="24"/>
        </w:rPr>
        <w:br/>
        <w:t>Overreacts or underreacts to sounds, lights, textures, or smells. For example, covering ears at common noises or refusing certain fabrics.</w:t>
      </w:r>
    </w:p>
    <w:p w:rsidR="003C203F" w:rsidRPr="003C203F" w:rsidRDefault="003C203F" w:rsidP="003C203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C203F">
        <w:rPr>
          <w:rFonts w:ascii="Times New Roman" w:eastAsia="Times New Roman" w:hAnsi="Times New Roman" w:cs="Times New Roman"/>
          <w:b/>
          <w:bCs/>
          <w:sz w:val="24"/>
          <w:szCs w:val="24"/>
        </w:rPr>
        <w:t>Difficulty Expressing Needs</w:t>
      </w:r>
      <w:r w:rsidRPr="003C203F">
        <w:rPr>
          <w:rFonts w:ascii="Times New Roman" w:eastAsia="Times New Roman" w:hAnsi="Times New Roman" w:cs="Times New Roman"/>
          <w:sz w:val="24"/>
          <w:szCs w:val="24"/>
        </w:rPr>
        <w:br/>
        <w:t>Instead of pointing or using words, they may cry, pull your hand, or become frustrated when trying to communicate.</w:t>
      </w:r>
    </w:p>
    <w:p w:rsidR="003C203F" w:rsidRPr="0056124C" w:rsidRDefault="003C203F" w:rsidP="0056124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C203F">
        <w:rPr>
          <w:rFonts w:ascii="Times New Roman" w:eastAsia="Times New Roman" w:hAnsi="Times New Roman" w:cs="Times New Roman"/>
          <w:b/>
          <w:bCs/>
          <w:sz w:val="24"/>
          <w:szCs w:val="24"/>
        </w:rPr>
        <w:t>Limited Social Interaction</w:t>
      </w:r>
      <w:r w:rsidRPr="003C203F">
        <w:rPr>
          <w:rFonts w:ascii="Times New Roman" w:eastAsia="Times New Roman" w:hAnsi="Times New Roman" w:cs="Times New Roman"/>
          <w:sz w:val="24"/>
          <w:szCs w:val="24"/>
        </w:rPr>
        <w:br/>
        <w:t>Rarely shares interests (like pointing to show you something exciting) or struggles to understand social cues, such as smiling back when someone smiles.</w:t>
      </w:r>
    </w:p>
    <w:p w:rsidR="003C203F" w:rsidRPr="003C203F" w:rsidRDefault="003C203F" w:rsidP="003C203F">
      <w:pPr>
        <w:spacing w:before="100" w:beforeAutospacing="1" w:after="100" w:afterAutospacing="1" w:line="240" w:lineRule="auto"/>
        <w:outlineLvl w:val="2"/>
        <w:rPr>
          <w:rFonts w:ascii="Times New Roman" w:eastAsia="Times New Roman" w:hAnsi="Times New Roman" w:cs="Times New Roman"/>
          <w:b/>
          <w:bCs/>
          <w:sz w:val="27"/>
          <w:szCs w:val="27"/>
        </w:rPr>
      </w:pPr>
      <w:r w:rsidRPr="003C203F">
        <w:rPr>
          <w:rFonts w:ascii="Times New Roman" w:eastAsia="Times New Roman" w:hAnsi="Times New Roman" w:cs="Times New Roman"/>
          <w:b/>
          <w:bCs/>
          <w:sz w:val="27"/>
          <w:szCs w:val="27"/>
        </w:rPr>
        <w:t>What to Do if You Notice These Signs</w:t>
      </w:r>
    </w:p>
    <w:p w:rsidR="003C203F" w:rsidRPr="003C203F" w:rsidRDefault="003C203F" w:rsidP="0056124C">
      <w:pPr>
        <w:spacing w:before="100" w:beforeAutospacing="1" w:after="100" w:afterAutospacing="1" w:line="240" w:lineRule="auto"/>
        <w:rPr>
          <w:rFonts w:ascii="Times New Roman" w:eastAsia="Times New Roman" w:hAnsi="Times New Roman" w:cs="Times New Roman"/>
          <w:sz w:val="24"/>
          <w:szCs w:val="24"/>
        </w:rPr>
      </w:pPr>
      <w:r w:rsidRPr="003C203F">
        <w:rPr>
          <w:rFonts w:ascii="Times New Roman" w:eastAsia="Times New Roman" w:hAnsi="Times New Roman" w:cs="Times New Roman"/>
          <w:sz w:val="24"/>
          <w:szCs w:val="24"/>
        </w:rPr>
        <w:lastRenderedPageBreak/>
        <w:t xml:space="preserve">Not every child with one or two of these traits has autism—but if you see several signs consistently, it’s time to act. The best step is to seek a </w:t>
      </w:r>
      <w:r w:rsidRPr="003C203F">
        <w:rPr>
          <w:rFonts w:ascii="Times New Roman" w:eastAsia="Times New Roman" w:hAnsi="Times New Roman" w:cs="Times New Roman"/>
          <w:b/>
          <w:bCs/>
          <w:sz w:val="24"/>
          <w:szCs w:val="24"/>
        </w:rPr>
        <w:t>developmental screening</w:t>
      </w:r>
      <w:r w:rsidRPr="003C203F">
        <w:rPr>
          <w:rFonts w:ascii="Times New Roman" w:eastAsia="Times New Roman" w:hAnsi="Times New Roman" w:cs="Times New Roman"/>
          <w:sz w:val="24"/>
          <w:szCs w:val="24"/>
        </w:rPr>
        <w:t>. Early detection means earlier therapy, and research shows that children who receive support before age 5 make significant strides in communicati</w:t>
      </w:r>
      <w:r w:rsidR="0056124C">
        <w:rPr>
          <w:rFonts w:ascii="Times New Roman" w:eastAsia="Times New Roman" w:hAnsi="Times New Roman" w:cs="Times New Roman"/>
          <w:sz w:val="24"/>
          <w:szCs w:val="24"/>
        </w:rPr>
        <w:t>on, learning, and independence.</w:t>
      </w:r>
    </w:p>
    <w:p w:rsidR="003C203F" w:rsidRPr="003C203F" w:rsidRDefault="003C203F" w:rsidP="003C203F">
      <w:pPr>
        <w:spacing w:before="100" w:beforeAutospacing="1" w:after="100" w:afterAutospacing="1" w:line="240" w:lineRule="auto"/>
        <w:outlineLvl w:val="2"/>
        <w:rPr>
          <w:rFonts w:ascii="Times New Roman" w:eastAsia="Times New Roman" w:hAnsi="Times New Roman" w:cs="Times New Roman"/>
          <w:b/>
          <w:bCs/>
          <w:sz w:val="27"/>
          <w:szCs w:val="27"/>
        </w:rPr>
      </w:pPr>
      <w:r w:rsidRPr="003C203F">
        <w:rPr>
          <w:rFonts w:ascii="Times New Roman" w:eastAsia="Times New Roman" w:hAnsi="Times New Roman" w:cs="Times New Roman"/>
          <w:b/>
          <w:bCs/>
          <w:sz w:val="27"/>
          <w:szCs w:val="27"/>
        </w:rPr>
        <w:t>How NeuroConnect Therapy Centre Can Help</w:t>
      </w:r>
    </w:p>
    <w:p w:rsidR="003C203F" w:rsidRPr="003C203F" w:rsidRDefault="003C203F" w:rsidP="003C203F">
      <w:pPr>
        <w:spacing w:before="100" w:beforeAutospacing="1" w:after="100" w:afterAutospacing="1" w:line="240" w:lineRule="auto"/>
        <w:rPr>
          <w:rFonts w:ascii="Times New Roman" w:eastAsia="Times New Roman" w:hAnsi="Times New Roman" w:cs="Times New Roman"/>
          <w:sz w:val="24"/>
          <w:szCs w:val="24"/>
        </w:rPr>
      </w:pPr>
      <w:r w:rsidRPr="003C203F">
        <w:rPr>
          <w:rFonts w:ascii="Times New Roman" w:eastAsia="Times New Roman" w:hAnsi="Times New Roman" w:cs="Times New Roman"/>
          <w:sz w:val="24"/>
          <w:szCs w:val="24"/>
        </w:rPr>
        <w:t xml:space="preserve">At </w:t>
      </w:r>
      <w:r w:rsidRPr="003C203F">
        <w:rPr>
          <w:rFonts w:ascii="Times New Roman" w:eastAsia="Times New Roman" w:hAnsi="Times New Roman" w:cs="Times New Roman"/>
          <w:b/>
          <w:bCs/>
          <w:sz w:val="24"/>
          <w:szCs w:val="24"/>
        </w:rPr>
        <w:t>NeuroConnect Therapy Centre (Mamboleo, Kisumu)</w:t>
      </w:r>
      <w:r w:rsidRPr="003C203F">
        <w:rPr>
          <w:rFonts w:ascii="Times New Roman" w:eastAsia="Times New Roman" w:hAnsi="Times New Roman" w:cs="Times New Roman"/>
          <w:sz w:val="24"/>
          <w:szCs w:val="24"/>
        </w:rPr>
        <w:t>, we specialize in supporting neurodiverse children through:</w:t>
      </w:r>
    </w:p>
    <w:p w:rsidR="003C203F" w:rsidRPr="003C203F" w:rsidRDefault="003C203F" w:rsidP="003C203F">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C203F">
        <w:rPr>
          <w:rFonts w:ascii="Times New Roman" w:eastAsia="Times New Roman" w:hAnsi="Times New Roman" w:cs="Times New Roman"/>
          <w:b/>
          <w:bCs/>
          <w:sz w:val="24"/>
          <w:szCs w:val="24"/>
        </w:rPr>
        <w:t>Speech therapy</w:t>
      </w:r>
    </w:p>
    <w:p w:rsidR="003C203F" w:rsidRPr="003C203F" w:rsidRDefault="003C203F" w:rsidP="003C203F">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C203F">
        <w:rPr>
          <w:rFonts w:ascii="Times New Roman" w:eastAsia="Times New Roman" w:hAnsi="Times New Roman" w:cs="Times New Roman"/>
          <w:b/>
          <w:bCs/>
          <w:sz w:val="24"/>
          <w:szCs w:val="24"/>
        </w:rPr>
        <w:t>Occupational therapy</w:t>
      </w:r>
    </w:p>
    <w:p w:rsidR="003C203F" w:rsidRPr="003C203F" w:rsidRDefault="003C203F" w:rsidP="003C203F">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C203F">
        <w:rPr>
          <w:rFonts w:ascii="Times New Roman" w:eastAsia="Times New Roman" w:hAnsi="Times New Roman" w:cs="Times New Roman"/>
          <w:b/>
          <w:bCs/>
          <w:sz w:val="24"/>
          <w:szCs w:val="24"/>
        </w:rPr>
        <w:t>Play therapy</w:t>
      </w:r>
    </w:p>
    <w:p w:rsidR="003C203F" w:rsidRPr="003C203F" w:rsidRDefault="003C203F" w:rsidP="003C203F">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C203F">
        <w:rPr>
          <w:rFonts w:ascii="Times New Roman" w:eastAsia="Times New Roman" w:hAnsi="Times New Roman" w:cs="Times New Roman"/>
          <w:b/>
          <w:bCs/>
          <w:sz w:val="24"/>
          <w:szCs w:val="24"/>
        </w:rPr>
        <w:t>Special education support</w:t>
      </w:r>
    </w:p>
    <w:p w:rsidR="003C203F" w:rsidRPr="003C203F" w:rsidRDefault="003C203F" w:rsidP="003C203F">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C203F">
        <w:rPr>
          <w:rFonts w:ascii="Times New Roman" w:eastAsia="Times New Roman" w:hAnsi="Times New Roman" w:cs="Times New Roman"/>
          <w:b/>
          <w:bCs/>
          <w:sz w:val="24"/>
          <w:szCs w:val="24"/>
        </w:rPr>
        <w:t>Physiotherapy and outdoor activities</w:t>
      </w:r>
    </w:p>
    <w:p w:rsidR="003C203F" w:rsidRPr="003C203F" w:rsidRDefault="003C203F" w:rsidP="0056124C">
      <w:pPr>
        <w:spacing w:before="100" w:beforeAutospacing="1" w:after="100" w:afterAutospacing="1" w:line="240" w:lineRule="auto"/>
        <w:rPr>
          <w:rFonts w:ascii="Times New Roman" w:eastAsia="Times New Roman" w:hAnsi="Times New Roman" w:cs="Times New Roman"/>
          <w:sz w:val="24"/>
          <w:szCs w:val="24"/>
        </w:rPr>
      </w:pPr>
      <w:r w:rsidRPr="003C203F">
        <w:rPr>
          <w:rFonts w:ascii="Times New Roman" w:eastAsia="Times New Roman" w:hAnsi="Times New Roman" w:cs="Times New Roman"/>
          <w:sz w:val="24"/>
          <w:szCs w:val="24"/>
        </w:rPr>
        <w:t xml:space="preserve">Our approach looks at the </w:t>
      </w:r>
      <w:r w:rsidRPr="003C203F">
        <w:rPr>
          <w:rFonts w:ascii="Times New Roman" w:eastAsia="Times New Roman" w:hAnsi="Times New Roman" w:cs="Times New Roman"/>
          <w:i/>
          <w:iCs/>
          <w:sz w:val="24"/>
          <w:szCs w:val="24"/>
        </w:rPr>
        <w:t>whole child</w:t>
      </w:r>
      <w:r w:rsidRPr="003C203F">
        <w:rPr>
          <w:rFonts w:ascii="Times New Roman" w:eastAsia="Times New Roman" w:hAnsi="Times New Roman" w:cs="Times New Roman"/>
          <w:sz w:val="24"/>
          <w:szCs w:val="24"/>
        </w:rPr>
        <w:t>—not just the challenges, but also the strengt</w:t>
      </w:r>
      <w:r w:rsidR="0056124C">
        <w:rPr>
          <w:rFonts w:ascii="Times New Roman" w:eastAsia="Times New Roman" w:hAnsi="Times New Roman" w:cs="Times New Roman"/>
          <w:sz w:val="24"/>
          <w:szCs w:val="24"/>
        </w:rPr>
        <w:t>hs that make each child unique.</w:t>
      </w:r>
    </w:p>
    <w:p w:rsidR="003C203F" w:rsidRPr="003C203F" w:rsidRDefault="003C203F" w:rsidP="003C203F">
      <w:pPr>
        <w:spacing w:before="100" w:beforeAutospacing="1" w:after="100" w:afterAutospacing="1" w:line="240" w:lineRule="auto"/>
        <w:outlineLvl w:val="2"/>
        <w:rPr>
          <w:rFonts w:ascii="Times New Roman" w:eastAsia="Times New Roman" w:hAnsi="Times New Roman" w:cs="Times New Roman"/>
          <w:b/>
          <w:bCs/>
          <w:sz w:val="27"/>
          <w:szCs w:val="27"/>
        </w:rPr>
      </w:pPr>
      <w:r w:rsidRPr="003C203F">
        <w:rPr>
          <w:rFonts w:ascii="Times New Roman" w:eastAsia="Times New Roman" w:hAnsi="Times New Roman" w:cs="Times New Roman"/>
          <w:b/>
          <w:bCs/>
          <w:sz w:val="27"/>
          <w:szCs w:val="27"/>
        </w:rPr>
        <w:t>Key Takeaway</w:t>
      </w:r>
    </w:p>
    <w:p w:rsidR="003C203F" w:rsidRPr="003C203F" w:rsidRDefault="003C203F" w:rsidP="0056124C">
      <w:pPr>
        <w:spacing w:before="100" w:beforeAutospacing="1" w:after="100" w:afterAutospacing="1" w:line="240" w:lineRule="auto"/>
        <w:rPr>
          <w:rFonts w:ascii="Times New Roman" w:eastAsia="Times New Roman" w:hAnsi="Times New Roman" w:cs="Times New Roman"/>
          <w:sz w:val="24"/>
          <w:szCs w:val="24"/>
        </w:rPr>
      </w:pPr>
      <w:r w:rsidRPr="003C203F">
        <w:rPr>
          <w:rFonts w:ascii="Times New Roman" w:eastAsia="Times New Roman" w:hAnsi="Times New Roman" w:cs="Times New Roman"/>
          <w:sz w:val="24"/>
          <w:szCs w:val="24"/>
        </w:rPr>
        <w:t xml:space="preserve">If your instincts as a parent are whispering that something feels “different,” trust them. Early support is not about labeling your child—it’s about </w:t>
      </w:r>
      <w:r w:rsidRPr="003C203F">
        <w:rPr>
          <w:rFonts w:ascii="Times New Roman" w:eastAsia="Times New Roman" w:hAnsi="Times New Roman" w:cs="Times New Roman"/>
          <w:b/>
          <w:bCs/>
          <w:sz w:val="24"/>
          <w:szCs w:val="24"/>
        </w:rPr>
        <w:t>unlocking their potential</w:t>
      </w:r>
      <w:r w:rsidR="0056124C">
        <w:rPr>
          <w:rFonts w:ascii="Times New Roman" w:eastAsia="Times New Roman" w:hAnsi="Times New Roman" w:cs="Times New Roman"/>
          <w:sz w:val="24"/>
          <w:szCs w:val="24"/>
        </w:rPr>
        <w:t>.</w:t>
      </w:r>
      <w:bookmarkStart w:id="0" w:name="_GoBack"/>
      <w:bookmarkEnd w:id="0"/>
    </w:p>
    <w:p w:rsidR="003C203F" w:rsidRPr="003C203F" w:rsidRDefault="003C203F" w:rsidP="003C203F">
      <w:pPr>
        <w:spacing w:before="100" w:beforeAutospacing="1" w:after="100" w:afterAutospacing="1" w:line="240" w:lineRule="auto"/>
        <w:outlineLvl w:val="2"/>
        <w:rPr>
          <w:rFonts w:ascii="Times New Roman" w:eastAsia="Times New Roman" w:hAnsi="Times New Roman" w:cs="Times New Roman"/>
          <w:b/>
          <w:bCs/>
          <w:sz w:val="27"/>
          <w:szCs w:val="27"/>
        </w:rPr>
      </w:pPr>
      <w:r w:rsidRPr="003C203F">
        <w:rPr>
          <w:rFonts w:ascii="Times New Roman" w:eastAsia="Times New Roman" w:hAnsi="Times New Roman" w:cs="Times New Roman"/>
          <w:b/>
          <w:bCs/>
          <w:sz w:val="27"/>
          <w:szCs w:val="27"/>
        </w:rPr>
        <w:t>Call to Action (CTA)</w:t>
      </w:r>
    </w:p>
    <w:p w:rsidR="003C203F" w:rsidRPr="003C203F" w:rsidRDefault="003C203F" w:rsidP="003C203F">
      <w:pPr>
        <w:spacing w:before="100" w:beforeAutospacing="1" w:after="100" w:afterAutospacing="1" w:line="240" w:lineRule="auto"/>
        <w:rPr>
          <w:rFonts w:ascii="Times New Roman" w:eastAsia="Times New Roman" w:hAnsi="Times New Roman" w:cs="Times New Roman"/>
          <w:sz w:val="24"/>
          <w:szCs w:val="24"/>
        </w:rPr>
      </w:pPr>
      <w:r w:rsidRPr="003C203F">
        <w:rPr>
          <w:rFonts w:ascii="Segoe UI Symbol" w:eastAsia="Times New Roman" w:hAnsi="Segoe UI Symbol" w:cs="Segoe UI Symbol"/>
          <w:sz w:val="24"/>
          <w:szCs w:val="24"/>
        </w:rPr>
        <w:t>👉</w:t>
      </w:r>
      <w:r w:rsidRPr="003C203F">
        <w:rPr>
          <w:rFonts w:ascii="Times New Roman" w:eastAsia="Times New Roman" w:hAnsi="Times New Roman" w:cs="Times New Roman"/>
          <w:sz w:val="24"/>
          <w:szCs w:val="24"/>
        </w:rPr>
        <w:t xml:space="preserve"> Worried about your child’s development? Book a </w:t>
      </w:r>
      <w:r w:rsidRPr="003C203F">
        <w:rPr>
          <w:rFonts w:ascii="Times New Roman" w:eastAsia="Times New Roman" w:hAnsi="Times New Roman" w:cs="Times New Roman"/>
          <w:b/>
          <w:bCs/>
          <w:sz w:val="24"/>
          <w:szCs w:val="24"/>
        </w:rPr>
        <w:t>free developmental screening</w:t>
      </w:r>
      <w:r w:rsidRPr="003C203F">
        <w:rPr>
          <w:rFonts w:ascii="Times New Roman" w:eastAsia="Times New Roman" w:hAnsi="Times New Roman" w:cs="Times New Roman"/>
          <w:sz w:val="24"/>
          <w:szCs w:val="24"/>
        </w:rPr>
        <w:t xml:space="preserve"> today at </w:t>
      </w:r>
      <w:r w:rsidRPr="003C203F">
        <w:rPr>
          <w:rFonts w:ascii="Times New Roman" w:eastAsia="Times New Roman" w:hAnsi="Times New Roman" w:cs="Times New Roman"/>
          <w:b/>
          <w:bCs/>
          <w:sz w:val="24"/>
          <w:szCs w:val="24"/>
        </w:rPr>
        <w:t>NeuroConnect Therapy Centre, Mamboleo – Kisumu</w:t>
      </w:r>
      <w:r w:rsidRPr="003C203F">
        <w:rPr>
          <w:rFonts w:ascii="Times New Roman" w:eastAsia="Times New Roman" w:hAnsi="Times New Roman" w:cs="Times New Roman"/>
          <w:sz w:val="24"/>
          <w:szCs w:val="24"/>
        </w:rPr>
        <w:t xml:space="preserve">. Call us on </w:t>
      </w:r>
      <w:r w:rsidRPr="003C203F">
        <w:rPr>
          <w:rFonts w:ascii="Times New Roman" w:eastAsia="Times New Roman" w:hAnsi="Times New Roman" w:cs="Times New Roman"/>
          <w:b/>
          <w:bCs/>
          <w:sz w:val="24"/>
          <w:szCs w:val="24"/>
        </w:rPr>
        <w:t>0700 607 435</w:t>
      </w:r>
      <w:r w:rsidRPr="003C203F">
        <w:rPr>
          <w:rFonts w:ascii="Times New Roman" w:eastAsia="Times New Roman" w:hAnsi="Times New Roman" w:cs="Times New Roman"/>
          <w:sz w:val="24"/>
          <w:szCs w:val="24"/>
        </w:rPr>
        <w:t>. Let’s walk this journey together.</w:t>
      </w:r>
    </w:p>
    <w:p w:rsidR="009A6495" w:rsidRDefault="009A6495"/>
    <w:sectPr w:rsidR="009A64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C3500D"/>
    <w:multiLevelType w:val="multilevel"/>
    <w:tmpl w:val="76449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326540D"/>
    <w:multiLevelType w:val="multilevel"/>
    <w:tmpl w:val="9EDC03D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03F"/>
    <w:rsid w:val="003C203F"/>
    <w:rsid w:val="0056124C"/>
    <w:rsid w:val="009A64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A322D1-2E8C-4C9C-A157-C8AE5F376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3C203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3C203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203F"/>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3C203F"/>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3C203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C203F"/>
    <w:rPr>
      <w:b/>
      <w:bCs/>
    </w:rPr>
  </w:style>
  <w:style w:type="character" w:styleId="Emphasis">
    <w:name w:val="Emphasis"/>
    <w:basedOn w:val="DefaultParagraphFont"/>
    <w:uiPriority w:val="20"/>
    <w:qFormat/>
    <w:rsid w:val="003C203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1916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437</Words>
  <Characters>2495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cp:revision>
  <dcterms:created xsi:type="dcterms:W3CDTF">2025-10-03T16:18:00Z</dcterms:created>
  <dcterms:modified xsi:type="dcterms:W3CDTF">2025-10-05T11:29:00Z</dcterms:modified>
</cp:coreProperties>
</file>